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ahoma" w:hAnsi="Tahoma"/>
          <w:outline w:val="0"/>
          <w:color w:val="212121"/>
          <w:sz w:val="27"/>
          <w:szCs w:val="27"/>
          <w:shd w:val="clear" w:color="auto" w:fill="ffffff"/>
          <w:rtl w:val="0"/>
          <w:lang w:val="en-US"/>
          <w14:textFill>
            <w14:solidFill>
              <w14:srgbClr w14:val="222222"/>
            </w14:solidFill>
          </w14:textFill>
        </w:rPr>
        <w:t>The sun did not shine, it was too wet to play, so I sat in the house coloring, All this cold, wet, Geneva day!</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Dr Seuss: </w:t>
      </w:r>
      <w:r>
        <w:rPr>
          <w:rStyle w:val="Hyperlink.0"/>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fldChar w:fldCharType="begin" w:fldLock="0"/>
      </w:r>
      <w:r>
        <w:rPr>
          <w:rStyle w:val="Hyperlink.0"/>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instrText xml:space="preserve"> HYPERLINK "https://images.app.goo.gl/SYieoLG2KieFTKpYA"</w:instrText>
      </w:r>
      <w:r>
        <w:rPr>
          <w:rStyle w:val="Hyperlink.0"/>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fldChar w:fldCharType="separate" w:fldLock="0"/>
      </w:r>
      <w:r>
        <w:rPr>
          <w:rStyle w:val="Hyperlink.0"/>
          <w:rFonts w:ascii="Times New Roman" w:hAnsi="Times New Roman"/>
          <w:outline w:val="0"/>
          <w:color w:val="212121"/>
          <w:sz w:val="32"/>
          <w:szCs w:val="32"/>
          <w:shd w:val="clear" w:color="auto" w:fill="ffffff"/>
          <w:rtl w:val="0"/>
          <w:lang w:val="en-US"/>
          <w14:textFill>
            <w14:solidFill>
              <w14:srgbClr w14:val="222222"/>
            </w14:solidFill>
          </w14:textFill>
        </w:rPr>
        <w:t>https://images.app.goo.gl/SYieoLG2KieFTKpYA</w:t>
      </w:r>
      <w:r>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I'm home alone (with Thing 1 wrapped under the covers), captive to La Grippe on this dreary wet Geneva day. I was thrilled to get your recent email and await a longer one from Brussels. And, It feels so good to be able to share my coloring book with you, I am sure u smile at all my squiggles!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When I came across the article on Polanski by the law professor, Of course I was keen to share it with you, especially since you had recently brought him up in conversation, but, I also did it for myself as I thought it would be a good exercise to flex my severely diminished brain cells now clogged with olive oil and garlic (all that cooking) especially at such a time where my coherence and competence is being questioned by my near and dear ones. Do you know Roger, that there was a time where I used to call myself "The Fastest Gun in the West", and strut around with a cool swagger, but like all good cowboys (girls), I guess I've been driven to dem dar hills awaiting the long journey home. The gun is rusty and the knee wounded, but i KNOW i can still ride!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Once again, and from your recent email, I understand your concern about the way the Swiss are dealing with the situation regarding the extradition of Polanski and i agree there are multiple complex legal issues surrounding this case but having spent as much time with the kids, I am now used to the 3 min elevator pitch. Regarding the Swiss reaction, I can only imagine the pressure this new world of technology poses to them and can't wait to see how the Swiss reassert and redefine the Right to Privacy which they have managed to secure despite big burly neighbors and centuries of turmoil and change around them. The definition of this very sacred right with its wide and far reaching umbrella will not only secure them but also shed light on how the world</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should view the changes that technology is thrusting upon us at an accelerated pace (almost impossible to keep pace with legally).</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Yes, technology has converted the globe into a huge nudist colony...a gigantic nude beach with the </w:t>
      </w:r>
      <w:r>
        <w:rPr>
          <w:rFonts w:ascii="Times New Roman" w:hAnsi="Times New Roman"/>
          <w:outline w:val="0"/>
          <w:color w:val="212121"/>
          <w:sz w:val="32"/>
          <w:szCs w:val="32"/>
          <w:shd w:val="clear" w:color="auto" w:fill="ffffff"/>
          <w:rtl w:val="0"/>
          <w:lang w:val="en-US"/>
          <w14:textFill>
            <w14:solidFill>
              <w14:srgbClr w14:val="222222"/>
            </w14:solidFill>
          </w14:textFill>
        </w:rPr>
        <w:t>S</w:t>
      </w:r>
      <w:r>
        <w:rPr>
          <w:rFonts w:ascii="Times New Roman" w:hAnsi="Times New Roman"/>
          <w:outline w:val="0"/>
          <w:color w:val="212121"/>
          <w:sz w:val="32"/>
          <w:szCs w:val="32"/>
          <w:shd w:val="clear" w:color="auto" w:fill="ffffff"/>
          <w:rtl w:val="0"/>
          <w:lang w:val="en-US"/>
          <w14:textFill>
            <w14:solidFill>
              <w14:srgbClr w14:val="222222"/>
            </w14:solidFill>
          </w14:textFill>
        </w:rPr>
        <w:t>wiss roaming around in Burkhas! What do u think everyone else on the beach is going to do, throw eggs on them of course. Strip them, pull off their floral underwear and place a nice big placard on their chests highlighting their every detail, name, birth, parents, school, girlfriends, bank account number, clients and what they floss with. Sorry, no more privacy, in the world of today IT JUST DOES NOT EXIST.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 was speaking to a friend from Afghanistan who has made Geneva home, and discussing how the two places had some remarkable similarities and striking differences. Both Switzerland and Afghanistan are mountainous landlocked countries with big burly powerful neighbors, and yet they could not be more different. Somewhere the Swiss had got their act together, and managed to avoid with their very intelligent policy of neutrality(?) (and possibly the only feasible one in their situation, love to hear your comments) exactly what the poor </w:t>
      </w:r>
      <w:r>
        <w:rPr>
          <w:rFonts w:ascii="Times New Roman" w:hAnsi="Times New Roman"/>
          <w:outline w:val="0"/>
          <w:color w:val="212121"/>
          <w:sz w:val="32"/>
          <w:szCs w:val="32"/>
          <w:shd w:val="clear" w:color="auto" w:fill="ffffff"/>
          <w:rtl w:val="0"/>
          <w:lang w:val="en-US"/>
          <w14:textFill>
            <w14:solidFill>
              <w14:srgbClr w14:val="222222"/>
            </w14:solidFill>
          </w14:textFill>
        </w:rPr>
        <w:t>A</w:t>
      </w:r>
      <w:r>
        <w:rPr>
          <w:rFonts w:ascii="Times New Roman" w:hAnsi="Times New Roman"/>
          <w:outline w:val="0"/>
          <w:color w:val="212121"/>
          <w:sz w:val="32"/>
          <w:szCs w:val="32"/>
          <w:shd w:val="clear" w:color="auto" w:fill="ffffff"/>
          <w:rtl w:val="0"/>
          <w:lang w:val="en-US"/>
          <w14:textFill>
            <w14:solidFill>
              <w14:srgbClr w14:val="222222"/>
            </w14:solidFill>
          </w14:textFill>
        </w:rPr>
        <w:t>fghans got caught up with (especially with Rahu and Ketu on their tail) and are still continue to struggle.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However in this new flattened world (how i try to avoid funky </w:t>
      </w:r>
      <w:r>
        <w:rPr>
          <w:rFonts w:ascii="Times New Roman" w:hAnsi="Times New Roman"/>
          <w:outline w:val="0"/>
          <w:color w:val="212121"/>
          <w:sz w:val="32"/>
          <w:szCs w:val="32"/>
          <w:shd w:val="clear" w:color="auto" w:fill="ffffff"/>
          <w:rtl w:val="0"/>
          <w:lang w:val="en-US"/>
          <w14:textFill>
            <w14:solidFill>
              <w14:srgbClr w14:val="222222"/>
            </w14:solidFill>
          </w14:textFill>
        </w:rPr>
        <w:t>F</w:t>
      </w:r>
      <w:r>
        <w:rPr>
          <w:rFonts w:ascii="Times New Roman" w:hAnsi="Times New Roman"/>
          <w:outline w:val="0"/>
          <w:color w:val="212121"/>
          <w:sz w:val="32"/>
          <w:szCs w:val="32"/>
          <w:shd w:val="clear" w:color="auto" w:fill="ffffff"/>
          <w:rtl w:val="0"/>
          <w:lang w:val="en-US"/>
          <w14:textFill>
            <w14:solidFill>
              <w14:srgbClr w14:val="222222"/>
            </w14:solidFill>
          </w14:textFill>
        </w:rPr>
        <w:t>riedman but he always barges in), the big burlys need not be bordering you but could be all the way across the Atlantic, and this even the Swiss have to figure how to grapple. So, in their attempts to grapple with this new world, the odd Polanski will be shipped off along with the other fat cats that have taken shelter straight to the sharks.</w:t>
      </w: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In </w:t>
      </w:r>
      <w:r>
        <w:rPr>
          <w:rFonts w:ascii="Times New Roman" w:hAnsi="Times New Roman"/>
          <w:outline w:val="0"/>
          <w:color w:val="212121"/>
          <w:sz w:val="32"/>
          <w:szCs w:val="32"/>
          <w:shd w:val="clear" w:color="auto" w:fill="ffffff"/>
          <w:rtl w:val="0"/>
          <w:lang w:val="en-US"/>
          <w14:textFill>
            <w14:solidFill>
              <w14:srgbClr w14:val="222222"/>
            </w14:solidFill>
          </w14:textFill>
        </w:rPr>
        <w:t>V</w:t>
      </w:r>
      <w:r>
        <w:rPr>
          <w:rFonts w:ascii="Times New Roman" w:hAnsi="Times New Roman"/>
          <w:outline w:val="0"/>
          <w:color w:val="212121"/>
          <w:sz w:val="32"/>
          <w:szCs w:val="32"/>
          <w:shd w:val="clear" w:color="auto" w:fill="ffffff"/>
          <w:rtl w:val="0"/>
          <w:lang w:val="en-US"/>
          <w14:textFill>
            <w14:solidFill>
              <w14:srgbClr w14:val="222222"/>
            </w14:solidFill>
          </w14:textFill>
        </w:rPr>
        <w:t>edic astrology, Rahu is an asura who does his best to bring every area of life into chaos. Rahu is associated with the world of material manifestation and worldly desire. The mighty child of Maya (illusion/wealth). Ketu, has both good and bad ramifications as it causes material loss to force a spiritual outlook. The head of the great demon is known as Rahu and his tail as Ketu and one follows the others, they tyrannize together. Do these demons sound familiar???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In a previous mail, I mentioned the story of Rahu and Ketu and the Churning of the sea of milk (Samudra Manthan), but never did get down to telling you about it. The churning of the ocean of milk is one of the most popular stories in Indian mythology. The Gods who had recently lost their power made a pact with the demons to churn the ocean of milk for the nectar of immortality. They used a mountain as the churning tool and a serpent Vasuki (ruler of the nether regions and one of the demons) as the rope to churn the ocean. Lord Vishnu, the preserver, was supporting the gods and he helped them to trick the demons (without whom they could not have churned out the nectar) ensuring that the gods got to drink the nectar first and finish it. However, the serpent Vasuki (or Rahu Ketu), realized the trickery and stood in line disguised as one of the gods. He was discovered by the Sun and the Moon gods as he was gulping down the nectar. Vishnu chopped off his head which remained immortal, so he had a head which was the demon Rahu and a tail which was the demon Ketu with which he tyrannized the heavens gobbling up the Sun and Moon on which he had much revenge to spew. This gobbling of the sun and the moon and their subsequent release from his gaping neck is the mythology around eclipses of the sun and the moon. So everytime there is an eclipse, the children are told that rahu is slowly devouring the sun and its emergence is because it has finally come out of the demons severed neck.</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However, </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despite the challenges that technology poses, in my opinion, it also offers an incredible bonanza to such landlocked nations: For it offers them, for the first time, access to the seas, the Cyber-seas! Yes, a new parallel world HAS been created, and now it</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i</w:t>
      </w:r>
      <w:r>
        <w:rPr>
          <w:rFonts w:ascii="Times New Roman" w:hAnsi="Times New Roman"/>
          <w:outline w:val="0"/>
          <w:color w:val="212121"/>
          <w:sz w:val="32"/>
          <w:szCs w:val="32"/>
          <w:shd w:val="clear" w:color="auto" w:fill="ffffff"/>
          <w:rtl w:val="0"/>
          <w:lang w:val="en-US"/>
          <w14:textFill>
            <w14:solidFill>
              <w14:srgbClr w14:val="222222"/>
            </w14:solidFill>
          </w14:textFill>
        </w:rPr>
        <w:t>s for ones that can to rule!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And, as for the demons that rule the skies, Rahu and Ketu, they will always remain in the heavens but </w:t>
      </w:r>
      <w:r>
        <w:rPr>
          <w:rFonts w:ascii="Times New Roman" w:hAnsi="Times New Roman"/>
          <w:outline w:val="0"/>
          <w:color w:val="212121"/>
          <w:sz w:val="32"/>
          <w:szCs w:val="32"/>
          <w:shd w:val="clear" w:color="auto" w:fill="ffffff"/>
          <w:rtl w:val="0"/>
          <w:lang w:val="en-US"/>
          <w14:textFill>
            <w14:solidFill>
              <w14:srgbClr w14:val="222222"/>
            </w14:solidFill>
          </w14:textFill>
        </w:rPr>
        <w:t>let's</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leave them to terrorize this world and escape to ours.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Good night, have fun!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PIRATES MANIFESTO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After reading you, I can't wait to jump into bed with Kafka; Murakami's Kafka on the Shore lies by my bedside visibly, patiently.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for The Pirates' Manifesto, I need help... guidance... direction. At this point the doors appear shut and I don't have the access codes yet. Perhaps, I need to read your highly recommended "Millennium" and fully embrace the persona of the Swedish Girl "Hacker", Who Kicked the Hornets Nest, broke the codes and got her information! Did u say u had an English version or was it Danish?</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you know, it frustrates me endlessly to find that access to information is often restricted, denied, to the very people who might need it the most: the unpaid, unaligned, unfettered. I just cannot support subscribing to every journal and offering my contact to every site before gaining access. I wish to surf seamlessly, quietly and stealthily. But, as you mentioned in your mail, the world around us wishes to track and keep tabs, make tables and profiles, all of which I vehemently reject and work covertly (at least in my mind) to expose, sabotage these very schemes of control!</w:t>
      </w: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Then of course, I stumble upon Diderot! With whom I find, I share the inherent conviction that knowledge should not be confined, restricted to any group, subset, academies, class. Like this enigmatic Frenchman, I am totally and completely for the free perpetuation of knowledge, yes, even in this programmed world of today... am I being naive? This militant passion drove me all the way, through many wormholes, to the doorsteps of Diderot and d'Alembert, and their incredible project of compiling the knowledge, thoughts and ideas of the world of their times, the summary of the Enlightenment: the Encyclopedie! I discovered that this compilation of knowledge went on to have a pivotal impact on the society of their times, through the expansion of knowledge and the development of the critical modes of thought, lighting the spark that culminated in the French revolution.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Enlightenment of course was about expanding the realm of knowledge to all people which struck a blow to all those that were out to control, contain and stifle reason and free thought. Knowledge was no longer in the hands of a select few: the Academies, the Clergy and the State, the average man (and what is even more important, the average woman) had access to the ideas of the age. No longer could the cosy relationship where the Clergy ( complemented and substituted in our day and age by the gargantuan educational institutions with their power, influence and billions) supports the divine right of kings (or presidents), and the other (the State) bestows an abundance of grants, tax free income and subsidiaries for such adulation and support! Yes, Roger, now you know which side of the argument I am on. Thus through the Encyclopedie and the free dissemination of information, Diderot aimed to erase the dogmatism of government, religion and illiteracy that pervaded. An idea more relevant than ever in the world of today, in this controlled and monitored world of today, the cyberworld of today. Carving out a mission for the modern day pirates!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This of course brings us back to the pivotal question: what language should this (The Pirates Manifesto) be written in! In the time of Diderot, Paris was the intellectual capital of the world, thus many of the ideas written in this language had the ability to spread. His Encyclopedia encompassing all the novel and radical ideas of the times, easily disseminated, perpetuated. What do you think would be the universal language of tomorrow where knowledge could flow effortlessly, seamlessly, a platform for inspiration and consensus?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Surfing through the colossus, I came upon a wonderful paragraph taken from the very controversial article written by d'Alembert for the Encyclopedia on Geneva. I find this 16th century piece amusing and as relevant today, would love to hear what you think: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Times New Roman" w:hAnsi="Times New Roman"/>
          <w:i w:val="1"/>
          <w:iCs w:val="1"/>
          <w:outline w:val="0"/>
          <w:color w:val="000066"/>
          <w:sz w:val="28"/>
          <w:szCs w:val="28"/>
          <w:shd w:val="clear" w:color="auto" w:fill="ffffff"/>
          <w:rtl w:val="0"/>
          <w:lang w:val="en-US"/>
          <w14:textFill>
            <w14:solidFill>
              <w14:srgbClr w14:val="000066"/>
            </w14:solidFill>
          </w14:textFill>
        </w:rPr>
        <w:t>This is very - strange that a city with just 24,000 souls, and whose territory does not fragmented thirty villages, do not cease to be a sovereign state, and one of the most successful of Europe: rich in its liberty and its business, she often sees around her on fire and never feel it, the events which agitate Europe are a spectacle for her, she enjoys without take part: attached to the French by alliances and by his trade, his trade by Englishmen and by religion, she pronounces impartial justice of the wars that these two powerful nations are to each other, although ' it is also too wise to take no part in these wars, and judge all the sovereigns of Europe, without flattery, without injury, and without fear.</w:t>
      </w:r>
    </w:p>
    <w:p>
      <w:pPr>
        <w:pStyle w:val="Default"/>
        <w:bidi w:val="0"/>
        <w:spacing w:before="0"/>
        <w:ind w:left="0" w:right="0" w:firstLine="0"/>
        <w:jc w:val="left"/>
        <w:rPr>
          <w:rtl w:val="0"/>
        </w:rPr>
      </w:pPr>
      <w:r>
        <w:rPr>
          <w:rFonts w:ascii="Helvetica" w:cs="Helvetica" w:hAnsi="Helvetica" w:eastAsia="Helvetica"/>
          <w:outline w:val="0"/>
          <w:color w:val="212121"/>
          <w:sz w:val="28"/>
          <w:szCs w:val="28"/>
          <w:shd w:val="clear" w:color="auto" w:fill="ffffff"/>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ahoma Bold">
    <w:charset w:val="00"/>
    <w:family w:val="roman"/>
    <w:pitch w:val="default"/>
  </w:font>
  <w:font w:name="Tahom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Tahoma Bold" w:cs="Tahoma Bold" w:hAnsi="Tahoma Bold" w:eastAsia="Tahoma Bold"/>
        <w:outline w:val="0"/>
        <w:color w:val="212121"/>
        <w:sz w:val="27"/>
        <w:szCs w:val="27"/>
        <w:u w:val="single"/>
        <w:shd w:val="clear" w:color="auto" w:fill="ffffff"/>
        <w:rtl w:val="0"/>
        <w14:textFill>
          <w14:solidFill>
            <w14:srgbClr w14:val="222222"/>
          </w14:solidFill>
        </w14:textFill>
      </w:rPr>
    </w:pPr>
    <w:r>
      <w:rPr>
        <w:rFonts w:ascii="Tahoma Bold" w:hAnsi="Tahoma Bold"/>
        <w:outline w:val="0"/>
        <w:color w:val="212121"/>
        <w:sz w:val="27"/>
        <w:szCs w:val="27"/>
        <w:u w:val="single"/>
        <w:shd w:val="clear" w:color="auto" w:fill="ffffff"/>
        <w:rtl w:val="0"/>
        <w:lang w:val="en-US"/>
        <w14:textFill>
          <w14:solidFill>
            <w14:srgbClr w14:val="222222"/>
          </w14:solidFill>
        </w14:textFill>
      </w:rPr>
      <w:t>LETTER #10</w:t>
    </w:r>
    <w:r>
      <w:rPr>
        <w:rFonts w:ascii="Tahoma Bold" w:cs="Tahoma Bold" w:hAnsi="Tahoma Bold" w:eastAsia="Tahoma Bold"/>
        <w:outline w:val="0"/>
        <w:color w:val="212121"/>
        <w:sz w:val="27"/>
        <w:szCs w:val="27"/>
        <w:u w:val="single"/>
        <w:shd w:val="clear" w:color="auto" w:fill="ffffff"/>
        <w:rtl w:val="0"/>
        <w14:textFill>
          <w14:solidFill>
            <w14:srgbClr w14:val="222222"/>
          </w14:solidFill>
        </w14:textFill>
      </w:rPr>
      <w:tab/>
    </w:r>
    <w:r>
      <w:rPr>
        <w:rFonts w:ascii="Tahoma Bold" w:hAnsi="Tahoma Bold"/>
        <w:outline w:val="0"/>
        <w:color w:val="212121"/>
        <w:sz w:val="27"/>
        <w:szCs w:val="27"/>
        <w:u w:val="none"/>
        <w:shd w:val="clear" w:color="auto" w:fill="ffffff"/>
        <w:rtl w:val="0"/>
        <w:lang w:val="en-US"/>
        <w14:textFill>
          <w14:solidFill>
            <w14:srgbClr w14:val="222222"/>
          </w14:solidFill>
        </w14:textFill>
      </w:rPr>
      <w:t>GENEVA-POLANSKI-</w:t>
    </w:r>
    <w:r>
      <w:rPr>
        <w:rFonts w:ascii="Tahoma Bold" w:cs="Tahoma Bold" w:hAnsi="Tahoma Bold" w:eastAsia="Tahoma Bold"/>
        <w:outline w:val="0"/>
        <w:color w:val="212121"/>
        <w:sz w:val="27"/>
        <w:szCs w:val="27"/>
        <w:u w:val="single"/>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u w:val="none"/>
        <w:shd w:val="nil" w:color="auto" w:fill="auto"/>
        <w:rtl w:val="0"/>
        <w:lang w:val="en-US"/>
        <w14:textFill>
          <w14:solidFill>
            <w14:srgbClr w14:val="000000"/>
          </w14:solidFill>
        </w14:textFill>
      </w:rPr>
      <w:t>PURNIMA</w:t>
    </w:r>
    <w:r>
      <w:rPr>
        <w:rFonts w:ascii="Helvetica Neue" w:cs="Arial Unicode MS" w:hAnsi="Helvetica Neue" w:eastAsia="Arial Unicode MS" w:hint="default"/>
        <w:b w:val="1"/>
        <w:bCs w:val="1"/>
        <w:i w:val="0"/>
        <w:iCs w:val="0"/>
        <w:outline w:val="0"/>
        <w:color w:val="000000"/>
        <w:sz w:val="24"/>
        <w:szCs w:val="24"/>
        <w:u w:val="none"/>
        <w:shd w:val="nil" w:color="auto" w:fill="auto"/>
        <w:rtl w:val="0"/>
        <w:lang w:val="en-US"/>
        <w14:textFill>
          <w14:solidFill>
            <w14:srgbClr w14:val="000000"/>
          </w14:solidFill>
        </w14:textFill>
      </w:rPr>
      <w:t>’</w:t>
    </w:r>
    <w:r>
      <w:rPr>
        <w:rFonts w:ascii="Helvetica Neue" w:cs="Arial Unicode MS" w:hAnsi="Helvetica Neue" w:eastAsia="Arial Unicode MS"/>
        <w:b w:val="1"/>
        <w:bCs w:val="1"/>
        <w:i w:val="0"/>
        <w:iCs w:val="0"/>
        <w:outline w:val="0"/>
        <w:color w:val="000000"/>
        <w:sz w:val="24"/>
        <w:szCs w:val="24"/>
        <w:u w:val="none"/>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Tahoma Bold" w:cs="Tahoma Bold" w:hAnsi="Tahoma Bold" w:eastAsia="Tahoma Bold"/>
        <w:outline w:val="0"/>
        <w:color w:val="212121"/>
        <w:sz w:val="27"/>
        <w:szCs w:val="27"/>
        <w:u w:val="single"/>
        <w:shd w:val="clear" w:color="auto" w:fill="ffffff"/>
        <w:rtl w:val="0"/>
        <w14:textFill>
          <w14:solidFill>
            <w14:srgbClr w14:val="222222"/>
          </w14:solidFill>
        </w14:textFill>
      </w:rPr>
    </w:pPr>
    <w:r>
      <w:rPr>
        <w:rFonts w:ascii="Tahoma Bold" w:hAnsi="Tahoma Bold"/>
        <w:outline w:val="0"/>
        <w:color w:val="212121"/>
        <w:sz w:val="27"/>
        <w:szCs w:val="27"/>
        <w:u w:val="single"/>
        <w:shd w:val="clear" w:color="auto" w:fill="ffffff"/>
        <w:rtl w:val="0"/>
        <w:lang w:val="en-US"/>
        <w14:textFill>
          <w14:solidFill>
            <w14:srgbClr w14:val="222222"/>
          </w14:solidFill>
        </w14:textFill>
      </w:rPr>
      <w:t xml:space="preserve">10/08/09 </w:t>
    </w:r>
    <w:r>
      <w:rPr>
        <w:rFonts w:ascii="Tahoma Bold" w:cs="Tahoma Bold" w:hAnsi="Tahoma Bold" w:eastAsia="Tahoma Bold"/>
        <w:outline w:val="0"/>
        <w:color w:val="212121"/>
        <w:sz w:val="27"/>
        <w:szCs w:val="27"/>
        <w:u w:val="single"/>
        <w:shd w:val="clear" w:color="auto" w:fill="ffffff"/>
        <w:rtl w:val="0"/>
        <w14:textFill>
          <w14:solidFill>
            <w14:srgbClr w14:val="222222"/>
          </w14:solidFill>
        </w14:textFill>
      </w:rPr>
      <w:tab/>
    </w:r>
    <w:r>
      <w:rPr>
        <w:rFonts w:ascii="Tahoma Bold" w:hAnsi="Tahoma Bold"/>
        <w:outline w:val="0"/>
        <w:color w:val="212121"/>
        <w:sz w:val="27"/>
        <w:szCs w:val="27"/>
        <w:u w:val="none"/>
        <w:shd w:val="clear" w:color="auto" w:fill="ffffff"/>
        <w:rtl w:val="0"/>
        <w:lang w:val="en-US"/>
        <w14:textFill>
          <w14:solidFill>
            <w14:srgbClr w14:val="222222"/>
          </w14:solidFill>
        </w14:textFill>
      </w:rPr>
      <w:t>PIRATES MANIFESTO</w:t>
    </w:r>
    <w:r>
      <w:rPr>
        <w:rFonts w:ascii="Tahoma Bold" w:cs="Tahoma Bold" w:hAnsi="Tahoma Bold" w:eastAsia="Tahoma Bold"/>
        <w:outline w:val="0"/>
        <w:color w:val="212121"/>
        <w:sz w:val="27"/>
        <w:szCs w:val="27"/>
        <w:u w:val="single"/>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u w:val="none"/>
        <w:shd w:val="nil" w:color="auto" w:fill="auto"/>
        <w:rtl w:val="0"/>
        <w:lang w:val="en-US"/>
        <w14:textFill>
          <w14:solidFill>
            <w14:srgbClr w14:val="000000"/>
          </w14:solidFill>
        </w14:textFill>
      </w:rPr>
      <w:t xml:space="preserve"> TO ROGER</w:t>
    </w:r>
  </w:p>
  <w:p>
    <w:pPr>
      <w:pStyle w:val="Header &amp; Footer"/>
      <w:tabs>
        <w:tab w:val="center" w:pos="4680"/>
        <w:tab w:val="right" w:pos="9360"/>
        <w:tab w:val="clear" w:pos="9020"/>
      </w:tabs>
      <w:bidi w:val="0"/>
      <w:ind w:left="0" w:right="0" w:firstLine="0"/>
      <w:jc w:val="left"/>
      <w:rPr>
        <w:rtl w:val="0"/>
      </w:rPr>
    </w:pPr>
    <w:r>
      <w:rPr>
        <w:rFonts w:ascii="Tahoma Bold" w:cs="Tahoma Bold" w:hAnsi="Tahoma Bold" w:eastAsia="Tahoma Bold"/>
        <w:outline w:val="0"/>
        <w:color w:val="212121"/>
        <w:sz w:val="27"/>
        <w:szCs w:val="27"/>
        <w:shd w:val="clear" w:color="auto" w:fill="ffffff"/>
        <w:rtl w:val="0"/>
        <w14:textFill>
          <w14:solidFill>
            <w14:srgbClr w14:val="222222"/>
          </w14:solidFill>
        </w14:textFill>
      </w:rPr>
      <w:tab/>
    </w:r>
    <w:r>
      <w:rPr>
        <w:rFonts w:ascii="Tahoma Bold" w:hAnsi="Tahoma Bold"/>
        <w:outline w:val="0"/>
        <w:color w:val="212121"/>
        <w:sz w:val="27"/>
        <w:szCs w:val="27"/>
        <w:u w:val="none"/>
        <w:shd w:val="clear" w:color="auto" w:fill="ffffff"/>
        <w:rtl w:val="0"/>
        <w:lang w:val="pt-PT"/>
        <w14:textFill>
          <w14:solidFill>
            <w14:srgbClr w14:val="222222"/>
          </w14:solidFill>
        </w14:textFill>
      </w:rPr>
      <w:t xml:space="preserve">PRIVACY- </w:t>
    </w:r>
    <w:r>
      <w:rPr>
        <w:rFonts w:ascii="Tahoma Bold" w:hAnsi="Tahoma Bold"/>
        <w:outline w:val="0"/>
        <w:color w:val="212121"/>
        <w:sz w:val="27"/>
        <w:szCs w:val="27"/>
        <w:u w:val="none"/>
        <w:shd w:val="clear" w:color="auto" w:fill="ffffff"/>
        <w:rtl w:val="0"/>
        <w:lang w:val="en-US"/>
        <w14:textFill>
          <w14:solidFill>
            <w14:srgbClr w14:val="222222"/>
          </w14:solidFill>
        </w14:textFill>
      </w:rPr>
      <w:t>RAHU KETU</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